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6066" w:type="dxa"/>
        <w:tblInd w:w="-34" w:type="dxa"/>
        <w:tblLayout w:type="fixed"/>
        <w:tblLook w:val="04A0"/>
      </w:tblPr>
      <w:tblGrid>
        <w:gridCol w:w="993"/>
        <w:gridCol w:w="2977"/>
        <w:gridCol w:w="4536"/>
        <w:gridCol w:w="1984"/>
        <w:gridCol w:w="2268"/>
        <w:gridCol w:w="47"/>
        <w:gridCol w:w="1985"/>
        <w:gridCol w:w="1276"/>
      </w:tblGrid>
      <w:tr w:rsidR="000B3852" w:rsidRPr="00B91AD5" w:rsidTr="00B91AD5">
        <w:trPr>
          <w:tblHeader/>
        </w:trPr>
        <w:tc>
          <w:tcPr>
            <w:tcW w:w="8506" w:type="dxa"/>
            <w:gridSpan w:val="3"/>
          </w:tcPr>
          <w:p w:rsidR="000B3852" w:rsidRPr="00B91AD5" w:rsidRDefault="000B3852" w:rsidP="0004032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B91A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48534F" w:rsidRPr="00B91AD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15DB8" w:rsidRPr="00B91AD5">
              <w:rPr>
                <w:rFonts w:ascii="TH SarabunPSK" w:hAnsi="TH SarabunPSK" w:cs="TH SarabunPSK"/>
                <w:sz w:val="32"/>
                <w:szCs w:val="32"/>
                <w:cs/>
              </w:rPr>
              <w:t>บัญชีสรุปวัสดุประจำเดือน</w:t>
            </w:r>
          </w:p>
        </w:tc>
        <w:tc>
          <w:tcPr>
            <w:tcW w:w="4299" w:type="dxa"/>
            <w:gridSpan w:val="3"/>
          </w:tcPr>
          <w:p w:rsidR="000B3852" w:rsidRPr="00B91AD5" w:rsidRDefault="000B3852" w:rsidP="00A15DB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1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B91A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proofErr w:type="spellStart"/>
            <w:r w:rsidR="00F1243B" w:rsidRPr="00B91AD5">
              <w:rPr>
                <w:rFonts w:ascii="TH SarabunPSK" w:hAnsi="TH SarabunPSK" w:cs="TH SarabunPSK"/>
                <w:sz w:val="32"/>
                <w:szCs w:val="32"/>
                <w:cs/>
              </w:rPr>
              <w:t>กพบท.</w:t>
            </w:r>
            <w:r w:rsidR="00A15DB8" w:rsidRPr="00B91AD5">
              <w:rPr>
                <w:rFonts w:ascii="TH SarabunPSK" w:hAnsi="TH SarabunPSK" w:cs="TH SarabunPSK"/>
                <w:sz w:val="32"/>
                <w:szCs w:val="32"/>
                <w:cs/>
              </w:rPr>
              <w:t>กพ.</w:t>
            </w:r>
            <w:proofErr w:type="spellEnd"/>
            <w:r w:rsidR="00A15DB8" w:rsidRPr="00B91AD5">
              <w:rPr>
                <w:rFonts w:ascii="TH SarabunPSK" w:hAnsi="TH SarabunPSK" w:cs="TH SarabunPSK"/>
                <w:sz w:val="32"/>
                <w:szCs w:val="32"/>
                <w:cs/>
              </w:rPr>
              <w:t>ทหา</w:t>
            </w:r>
            <w:r w:rsidR="00A15DB8" w:rsidRPr="00B91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</w:t>
            </w:r>
          </w:p>
        </w:tc>
        <w:tc>
          <w:tcPr>
            <w:tcW w:w="3261" w:type="dxa"/>
            <w:gridSpan w:val="2"/>
          </w:tcPr>
          <w:p w:rsidR="000B3852" w:rsidRPr="00B91AD5" w:rsidRDefault="000B3852" w:rsidP="0064484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B91A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proofErr w:type="spellStart"/>
            <w:r w:rsidR="00B61A65" w:rsidRPr="00B91AD5">
              <w:rPr>
                <w:rFonts w:ascii="TH SarabunPSK" w:hAnsi="TH SarabunPSK" w:cs="TH SarabunPSK"/>
                <w:sz w:val="32"/>
                <w:szCs w:val="32"/>
                <w:cs/>
              </w:rPr>
              <w:t>กพ</w:t>
            </w:r>
            <w:proofErr w:type="spellEnd"/>
            <w:r w:rsidR="00B61A65" w:rsidRPr="00B91AD5">
              <w:rPr>
                <w:rFonts w:ascii="TH SarabunPSK" w:hAnsi="TH SarabunPSK" w:cs="TH SarabunPSK"/>
                <w:sz w:val="32"/>
                <w:szCs w:val="32"/>
                <w:cs/>
              </w:rPr>
              <w:t>บท.</w:t>
            </w:r>
            <w:r w:rsidR="007B1FB9" w:rsidRPr="00B91AD5">
              <w:rPr>
                <w:rFonts w:ascii="TH SarabunPSK" w:hAnsi="TH SarabunPSK" w:cs="TH SarabunPSK"/>
                <w:sz w:val="32"/>
                <w:szCs w:val="32"/>
                <w:cs/>
              </w:rPr>
              <w:t>-  ๑๙/</w:t>
            </w:r>
            <w:r w:rsidR="00B61A65" w:rsidRPr="00B91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0B3852" w:rsidRPr="00B91AD5" w:rsidTr="00B91AD5">
        <w:trPr>
          <w:tblHeader/>
        </w:trPr>
        <w:tc>
          <w:tcPr>
            <w:tcW w:w="16066" w:type="dxa"/>
            <w:gridSpan w:val="8"/>
            <w:tcBorders>
              <w:bottom w:val="single" w:sz="4" w:space="0" w:color="000000" w:themeColor="text1"/>
            </w:tcBorders>
          </w:tcPr>
          <w:p w:rsidR="000B3852" w:rsidRPr="00B91AD5" w:rsidRDefault="00644847" w:rsidP="0064484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ขอบเขต</w:t>
            </w:r>
            <w:r w:rsidR="000B3852" w:rsidRPr="00B91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0B3852" w:rsidRPr="00B91A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B61A65" w:rsidRPr="00B91A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7758FB" w:rsidRPr="00B91AD5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กพบท.กพ.ทหาร</w:t>
            </w:r>
          </w:p>
        </w:tc>
      </w:tr>
      <w:tr w:rsidR="00177449" w:rsidRPr="00B91AD5" w:rsidTr="00B91AD5">
        <w:trPr>
          <w:tblHeader/>
        </w:trPr>
        <w:tc>
          <w:tcPr>
            <w:tcW w:w="16066" w:type="dxa"/>
            <w:gridSpan w:val="8"/>
            <w:tcBorders>
              <w:bottom w:val="single" w:sz="4" w:space="0" w:color="000000" w:themeColor="text1"/>
            </w:tcBorders>
          </w:tcPr>
          <w:p w:rsidR="00177449" w:rsidRPr="00B91AD5" w:rsidRDefault="00177449" w:rsidP="0017744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B91A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 </w:t>
            </w:r>
            <w:r w:rsidRPr="00B91AD5">
              <w:rPr>
                <w:rFonts w:ascii="TH SarabunPSK" w:hAnsi="TH SarabunPSK" w:cs="TH SarabunPSK"/>
                <w:sz w:val="32"/>
                <w:szCs w:val="32"/>
                <w:cs/>
              </w:rPr>
              <w:t>๑. สำรวจวัสดุอุปกรณ์ที่ขาดเหลือ/ปริมาณ จำนวน  ที่ไม่เพียงพอต่อความต้องการ</w:t>
            </w:r>
          </w:p>
          <w:p w:rsidR="00177449" w:rsidRPr="00B91AD5" w:rsidRDefault="00177449" w:rsidP="0017744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1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๒. เพื่อความสะดวก ง่ายต่อความต้องการในการหยิบใช้</w:t>
            </w:r>
          </w:p>
        </w:tc>
      </w:tr>
      <w:tr w:rsidR="00177449" w:rsidRPr="00B91AD5" w:rsidTr="00B91AD5">
        <w:trPr>
          <w:tblHeader/>
        </w:trPr>
        <w:tc>
          <w:tcPr>
            <w:tcW w:w="16066" w:type="dxa"/>
            <w:gridSpan w:val="8"/>
            <w:tcBorders>
              <w:bottom w:val="single" w:sz="4" w:space="0" w:color="000000" w:themeColor="text1"/>
            </w:tcBorders>
          </w:tcPr>
          <w:p w:rsidR="00177449" w:rsidRPr="00B91AD5" w:rsidRDefault="00177449" w:rsidP="00644847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B91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B91A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B91AD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0B3852" w:rsidRPr="00B91AD5" w:rsidTr="00B91AD5">
        <w:trPr>
          <w:tblHeader/>
        </w:trPr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0B3852" w:rsidRPr="00B91AD5" w:rsidRDefault="000B3852" w:rsidP="001A3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1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7" w:type="dxa"/>
            <w:tcBorders>
              <w:bottom w:val="single" w:sz="4" w:space="0" w:color="000000" w:themeColor="text1"/>
            </w:tcBorders>
            <w:vAlign w:val="center"/>
          </w:tcPr>
          <w:p w:rsidR="000B3852" w:rsidRPr="00B91AD5" w:rsidRDefault="000B3852" w:rsidP="001A3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1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4536" w:type="dxa"/>
            <w:tcBorders>
              <w:bottom w:val="single" w:sz="4" w:space="0" w:color="000000" w:themeColor="text1"/>
            </w:tcBorders>
            <w:vAlign w:val="center"/>
          </w:tcPr>
          <w:p w:rsidR="000B3852" w:rsidRPr="00B91AD5" w:rsidRDefault="000B3852" w:rsidP="001A3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1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984" w:type="dxa"/>
            <w:tcBorders>
              <w:bottom w:val="single" w:sz="4" w:space="0" w:color="000000" w:themeColor="text1"/>
            </w:tcBorders>
            <w:vAlign w:val="center"/>
          </w:tcPr>
          <w:p w:rsidR="000B3852" w:rsidRPr="00B91AD5" w:rsidRDefault="000B3852" w:rsidP="001A3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1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  <w:vAlign w:val="center"/>
          </w:tcPr>
          <w:p w:rsidR="000B3852" w:rsidRPr="00B91AD5" w:rsidRDefault="000B3852" w:rsidP="001A3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1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2032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0B3852" w:rsidRPr="00B91AD5" w:rsidRDefault="000B3852" w:rsidP="001A3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1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:rsidR="000B3852" w:rsidRPr="00B91AD5" w:rsidRDefault="000B3852" w:rsidP="001A3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1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B3852" w:rsidRPr="00B91AD5" w:rsidTr="00B91AD5">
        <w:trPr>
          <w:trHeight w:val="208"/>
        </w:trPr>
        <w:tc>
          <w:tcPr>
            <w:tcW w:w="993" w:type="dxa"/>
            <w:tcBorders>
              <w:bottom w:val="nil"/>
            </w:tcBorders>
          </w:tcPr>
          <w:p w:rsidR="000B3852" w:rsidRPr="00B91AD5" w:rsidRDefault="000B3852" w:rsidP="00B91AD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AD5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977" w:type="dxa"/>
            <w:tcBorders>
              <w:bottom w:val="nil"/>
            </w:tcBorders>
            <w:vAlign w:val="center"/>
          </w:tcPr>
          <w:p w:rsidR="000B3852" w:rsidRPr="00B91AD5" w:rsidRDefault="00B91AD5" w:rsidP="001A3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4" type="#_x0000_t32" style="position:absolute;left:0;text-align:left;margin-left:68.9pt;margin-top:49.45pt;width:0;height:44.55pt;z-index:251681792;mso-position-horizontal-relative:text;mso-position-vertical-relative:text" o:connectortype="straight">
                  <v:stroke endarrow="block"/>
                </v:shape>
              </w:pict>
            </w:r>
            <w:r w:rsidRPr="00B91AD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13.25pt;margin-top:13.95pt;width:115.65pt;height:24.65pt;z-index:251664384;mso-position-horizontal-relative:text;mso-position-vertical-relative:text" filled="f" stroked="f">
                  <v:textbox style="mso-next-textbox:#_x0000_s1030">
                    <w:txbxContent>
                      <w:p w:rsidR="00B91AD5" w:rsidRPr="00B91AD5" w:rsidRDefault="00B91AD5" w:rsidP="000B3852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B91AD5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ตร</w:t>
                        </w:r>
                        <w:r w:rsidRPr="00B91AD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วจสอบวัสดุสำนักงาน</w:t>
                        </w:r>
                      </w:p>
                    </w:txbxContent>
                  </v:textbox>
                </v:shape>
              </w:pict>
            </w:r>
            <w:r w:rsidRPr="00B91AD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oval id="_x0000_s1029" style="position:absolute;left:0;text-align:left;margin-left:5.65pt;margin-top:4.8pt;width:130.3pt;height:44.6pt;z-index:251663360;mso-position-horizontal-relative:text;mso-position-vertical-relative:text"/>
              </w:pict>
            </w:r>
          </w:p>
        </w:tc>
        <w:tc>
          <w:tcPr>
            <w:tcW w:w="4536" w:type="dxa"/>
            <w:tcBorders>
              <w:bottom w:val="nil"/>
            </w:tcBorders>
          </w:tcPr>
          <w:p w:rsidR="000B3852" w:rsidRDefault="00472B55" w:rsidP="00944BB1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91AD5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ตรวจสอบ/เช็ควัสดุสำนักงานภายในคลัง และยอดคงเหลือในคลังโดยแยกประเภทสิ้นเปลืองและไม่สิ้นเปลือง</w:t>
            </w:r>
          </w:p>
          <w:p w:rsidR="00B91AD5" w:rsidRDefault="00B91AD5" w:rsidP="00944BB1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B91AD5" w:rsidRPr="00B91AD5" w:rsidRDefault="00B91AD5" w:rsidP="00B91A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0B3852" w:rsidRPr="00B91AD5" w:rsidRDefault="00884119" w:rsidP="0088411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AD5">
              <w:rPr>
                <w:rFonts w:ascii="TH SarabunPSK" w:hAnsi="TH SarabunPSK" w:cs="TH SarabunPSK"/>
                <w:sz w:val="32"/>
                <w:szCs w:val="32"/>
                <w:cs/>
              </w:rPr>
              <w:t>ภายในระยะเวลาไม่เกิน ๒ – ๓ สัปดาห์</w:t>
            </w:r>
          </w:p>
        </w:tc>
        <w:tc>
          <w:tcPr>
            <w:tcW w:w="2268" w:type="dxa"/>
            <w:tcBorders>
              <w:bottom w:val="nil"/>
            </w:tcBorders>
          </w:tcPr>
          <w:p w:rsidR="000B3852" w:rsidRPr="00B91AD5" w:rsidRDefault="00644847" w:rsidP="0088411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AD5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nil"/>
            </w:tcBorders>
          </w:tcPr>
          <w:p w:rsidR="000B3852" w:rsidRPr="00B91AD5" w:rsidRDefault="00884119" w:rsidP="0088411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1AD5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พนักงานราชการ</w:t>
            </w:r>
          </w:p>
          <w:p w:rsidR="00884119" w:rsidRPr="00B91AD5" w:rsidRDefault="00884119" w:rsidP="0088411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0B3852" w:rsidRPr="00B91AD5" w:rsidRDefault="00884119" w:rsidP="0088411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AD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0B3852" w:rsidRPr="00B91AD5" w:rsidTr="00B91AD5">
        <w:trPr>
          <w:trHeight w:val="208"/>
        </w:trPr>
        <w:tc>
          <w:tcPr>
            <w:tcW w:w="993" w:type="dxa"/>
            <w:tcBorders>
              <w:bottom w:val="nil"/>
            </w:tcBorders>
          </w:tcPr>
          <w:p w:rsidR="000B3852" w:rsidRPr="00B91AD5" w:rsidRDefault="000B3852" w:rsidP="00B91AD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AD5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0B3852" w:rsidRPr="00B91AD5" w:rsidRDefault="00B91AD5" w:rsidP="001A3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53" type="#_x0000_t32" style="position:absolute;left:0;text-align:left;margin-left:68.7pt;margin-top:48.85pt;width:0;height:63.65pt;z-index:251680768;mso-position-horizontal-relative:text;mso-position-vertical-relative:text" o:connectortype="straight">
                  <v:stroke endarrow="block"/>
                </v:shape>
              </w:pict>
            </w:r>
            <w:r w:rsidRPr="00B91AD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2" type="#_x0000_t202" style="position:absolute;left:0;text-align:left;margin-left:5.45pt;margin-top:5.3pt;width:127.95pt;height:43.6pt;z-index:251666432;mso-position-horizontal-relative:text;mso-position-vertical-relative:text">
                  <v:textbox style="mso-next-textbox:#_x0000_s1032">
                    <w:txbxContent>
                      <w:p w:rsidR="00B91AD5" w:rsidRPr="00B91AD5" w:rsidRDefault="00B91AD5" w:rsidP="00884119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</w:rPr>
                        </w:pPr>
                        <w:r w:rsidRPr="00B91AD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บันทึกลงในบัญชี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bottom w:val="nil"/>
            </w:tcBorders>
            <w:vAlign w:val="center"/>
          </w:tcPr>
          <w:p w:rsidR="000B3852" w:rsidRDefault="00884119" w:rsidP="00B91AD5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91AD5">
              <w:rPr>
                <w:rFonts w:ascii="TH SarabunPSK" w:hAnsi="TH SarabunPSK" w:cs="TH SarabunPSK"/>
                <w:sz w:val="32"/>
                <w:szCs w:val="32"/>
                <w:cs/>
              </w:rPr>
              <w:t>แยกประเภทวัสดุสำนักงานสิ้นเปลือง</w:t>
            </w:r>
            <w:r w:rsidR="00B91A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91AD5">
              <w:rPr>
                <w:rFonts w:ascii="TH SarabunPSK" w:hAnsi="TH SarabunPSK" w:cs="TH SarabunPSK"/>
                <w:sz w:val="32"/>
                <w:szCs w:val="32"/>
                <w:cs/>
              </w:rPr>
              <w:t>และ</w:t>
            </w:r>
            <w:r w:rsidR="00B91AD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 w:rsidRPr="00B91AD5">
              <w:rPr>
                <w:rFonts w:ascii="TH SarabunPSK" w:hAnsi="TH SarabunPSK" w:cs="TH SarabunPSK"/>
                <w:sz w:val="32"/>
                <w:szCs w:val="32"/>
                <w:cs/>
              </w:rPr>
              <w:t>ไม่สิ้นเปลือง</w:t>
            </w:r>
            <w:r w:rsidR="00944BB1" w:rsidRPr="00B91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91AD5">
              <w:rPr>
                <w:rFonts w:ascii="TH SarabunPSK" w:hAnsi="TH SarabunPSK" w:cs="TH SarabunPSK"/>
                <w:sz w:val="32"/>
                <w:szCs w:val="32"/>
                <w:cs/>
              </w:rPr>
              <w:t>จดบันทึกลงในบัญชี</w:t>
            </w:r>
          </w:p>
          <w:p w:rsidR="00B91AD5" w:rsidRDefault="00B91AD5" w:rsidP="00B91AD5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1AD5" w:rsidRDefault="00B91AD5" w:rsidP="00B91AD5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B91AD5" w:rsidRDefault="00B91AD5" w:rsidP="00B91AD5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B91AD5" w:rsidRPr="00B91AD5" w:rsidRDefault="00B91AD5" w:rsidP="00B91AD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bottom w:val="nil"/>
            </w:tcBorders>
          </w:tcPr>
          <w:p w:rsidR="000B3852" w:rsidRPr="00B91AD5" w:rsidRDefault="00884119" w:rsidP="0088411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AD5">
              <w:rPr>
                <w:rFonts w:ascii="TH SarabunPSK" w:hAnsi="TH SarabunPSK" w:cs="TH SarabunPSK"/>
                <w:sz w:val="32"/>
                <w:szCs w:val="32"/>
                <w:cs/>
              </w:rPr>
              <w:t>๑ ชั่วโมง</w:t>
            </w:r>
          </w:p>
        </w:tc>
        <w:tc>
          <w:tcPr>
            <w:tcW w:w="2268" w:type="dxa"/>
            <w:tcBorders>
              <w:bottom w:val="nil"/>
            </w:tcBorders>
          </w:tcPr>
          <w:p w:rsidR="000B3852" w:rsidRPr="00B91AD5" w:rsidRDefault="00644847" w:rsidP="005249C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AD5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nil"/>
            </w:tcBorders>
          </w:tcPr>
          <w:p w:rsidR="00EF6AA0" w:rsidRPr="00B91AD5" w:rsidRDefault="00EF6AA0" w:rsidP="00EF6AA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1AD5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พนักงานราชการ</w:t>
            </w:r>
          </w:p>
          <w:p w:rsidR="000B3852" w:rsidRPr="00B91AD5" w:rsidRDefault="000B3852" w:rsidP="00EF6AA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0B3852" w:rsidRPr="00B91AD5" w:rsidRDefault="00EF6AA0" w:rsidP="00EF6AA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1AD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944BB1" w:rsidRPr="00B91AD5" w:rsidTr="00B91AD5"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944BB1" w:rsidRPr="00B91AD5" w:rsidRDefault="00944BB1" w:rsidP="00B91AD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AD5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944BB1" w:rsidRPr="00B91AD5" w:rsidRDefault="00893A59" w:rsidP="001A3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1AD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46" type="#_x0000_t202" style="position:absolute;left:0;text-align:left;margin-left:5.15pt;margin-top:-38.4pt;width:128.45pt;height:43.6pt;z-index:251675648;mso-position-horizontal-relative:text;mso-position-vertical-relative:text">
                  <v:textbox style="mso-next-textbox:#_x0000_s1046">
                    <w:txbxContent>
                      <w:p w:rsidR="00B91AD5" w:rsidRPr="00B91AD5" w:rsidRDefault="00B91AD5" w:rsidP="00944BB1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B91AD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ตรวจสอบ/เปรียบเทียบ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56" type="#_x0000_t32" style="position:absolute;left:0;text-align:left;margin-left:68.9pt;margin-top:4.55pt;width:0;height:50.2pt;z-index:25168281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_x0000_s1057" type="#_x0000_t15" style="position:absolute;left:0;text-align:left;margin-left:56.1pt;margin-top:54.7pt;width:22.7pt;height:22.7pt;rotation:90;z-index:251683840;mso-position-horizontal-relative:text;mso-position-vertical-relative:text"/>
              </w:pic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:rsidR="00944BB1" w:rsidRDefault="00944BB1" w:rsidP="00944B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91AD5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ตรวจสอบ/เปรียบเทียบปริมาณและจำนวนของวัสดุสำนักงานกับเดือนที่ผ่านมา</w:t>
            </w:r>
          </w:p>
          <w:p w:rsidR="00B91AD5" w:rsidRDefault="00B91AD5" w:rsidP="00944B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B91AD5" w:rsidRDefault="00B91AD5" w:rsidP="00944B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B91AD5" w:rsidRDefault="00B91AD5" w:rsidP="00944BB1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</w:p>
          <w:p w:rsidR="00B91AD5" w:rsidRDefault="00B91AD5" w:rsidP="00944B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1AD5" w:rsidRDefault="00B91AD5" w:rsidP="00944B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1AD5" w:rsidRDefault="00B91AD5" w:rsidP="00944BB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91AD5" w:rsidRPr="00B91AD5" w:rsidRDefault="00B91AD5" w:rsidP="00944BB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944BB1" w:rsidRPr="00B91AD5" w:rsidRDefault="00944BB1" w:rsidP="00B91AD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1AD5">
              <w:rPr>
                <w:rFonts w:ascii="TH SarabunPSK" w:hAnsi="TH SarabunPSK" w:cs="TH SarabunPSK"/>
                <w:sz w:val="32"/>
                <w:szCs w:val="32"/>
                <w:cs/>
              </w:rPr>
              <w:t>๑ ชั่วโมง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44BB1" w:rsidRPr="00B91AD5" w:rsidRDefault="00644847" w:rsidP="0070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AD5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single" w:sz="4" w:space="0" w:color="auto"/>
            </w:tcBorders>
          </w:tcPr>
          <w:p w:rsidR="00944BB1" w:rsidRPr="00B91AD5" w:rsidRDefault="00944BB1" w:rsidP="001A3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1AD5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พนักงานราชการ</w:t>
            </w:r>
          </w:p>
          <w:p w:rsidR="00944BB1" w:rsidRPr="00B91AD5" w:rsidRDefault="00944BB1" w:rsidP="001A3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44BB1" w:rsidRPr="00B91AD5" w:rsidRDefault="00700669" w:rsidP="0070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AD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944BB1" w:rsidRPr="00B91AD5" w:rsidTr="00B91AD5">
        <w:trPr>
          <w:trHeight w:val="462"/>
        </w:trPr>
        <w:tc>
          <w:tcPr>
            <w:tcW w:w="993" w:type="dxa"/>
            <w:tcBorders>
              <w:top w:val="single" w:sz="4" w:space="0" w:color="auto"/>
              <w:bottom w:val="nil"/>
            </w:tcBorders>
          </w:tcPr>
          <w:p w:rsidR="00944BB1" w:rsidRPr="00B91AD5" w:rsidRDefault="00944BB1" w:rsidP="00B91AD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AD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๔</w:t>
            </w:r>
          </w:p>
        </w:tc>
        <w:tc>
          <w:tcPr>
            <w:tcW w:w="2977" w:type="dxa"/>
            <w:tcBorders>
              <w:top w:val="single" w:sz="4" w:space="0" w:color="auto"/>
              <w:bottom w:val="nil"/>
            </w:tcBorders>
            <w:vAlign w:val="center"/>
          </w:tcPr>
          <w:p w:rsidR="00944BB1" w:rsidRPr="00B91AD5" w:rsidRDefault="00B91AD5" w:rsidP="001A34C7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1AD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45" type="#_x0000_t202" style="position:absolute;left:0;text-align:left;margin-left:.25pt;margin-top:10.05pt;width:136.45pt;height:48.75pt;z-index:251674624;mso-position-horizontal-relative:text;mso-position-vertical-relative:text" filled="f" stroked="f">
                  <v:textbox style="mso-next-textbox:#_x0000_s1045">
                    <w:txbxContent>
                      <w:p w:rsidR="00B91AD5" w:rsidRPr="00B91AD5" w:rsidRDefault="00B91AD5" w:rsidP="00B91AD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สรุปบัญชี</w:t>
                        </w:r>
                        <w:r w:rsidRPr="00B91AD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เสนอ </w:t>
                        </w:r>
                        <w:r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         </w:t>
                        </w:r>
                        <w:r w:rsidRPr="00B91AD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รอง </w:t>
                        </w:r>
                        <w:proofErr w:type="spellStart"/>
                        <w:r w:rsidRPr="00B91AD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ผอ.กพบท.กพ.</w:t>
                        </w:r>
                        <w:proofErr w:type="spellEnd"/>
                        <w:r w:rsidRPr="00B91AD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ทหาร</w:t>
                        </w:r>
                      </w:p>
                      <w:p w:rsidR="00B91AD5" w:rsidRDefault="00B91AD5" w:rsidP="000B3852">
                        <w:pPr>
                          <w:rPr>
                            <w:rFonts w:ascii="TH SarabunPSK" w:hAnsi="TH SarabunPSK" w:cs="TH SarabunPSK"/>
                            <w:sz w:val="28"/>
                            <w:cs/>
                          </w:rPr>
                        </w:pPr>
                      </w:p>
                      <w:p w:rsidR="00B91AD5" w:rsidRPr="004D7C28" w:rsidRDefault="00B91AD5" w:rsidP="000B3852">
                        <w:pPr>
                          <w:rPr>
                            <w:rFonts w:ascii="TH SarabunPSK" w:hAnsi="TH SarabunPSK" w:cs="TH SarabunPSK"/>
                            <w:sz w:val="28"/>
                          </w:rPr>
                        </w:pPr>
                      </w:p>
                    </w:txbxContent>
                  </v:textbox>
                </v:shape>
              </w:pict>
            </w:r>
            <w:r w:rsidRPr="00B91AD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44" style="position:absolute;left:0;text-align:left;margin-left:.25pt;margin-top:4.4pt;width:140pt;height:60.3pt;z-index:251673600;mso-position-horizontal-relative:text;mso-position-vertical-relative:text"/>
              </w:pict>
            </w:r>
            <w:r w:rsidRPr="00B91AD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51" type="#_x0000_t32" style="position:absolute;left:0;text-align:left;margin-left:66.8pt;margin-top:-18.05pt;width:0;height:22.25pt;z-index:251679744;mso-position-horizontal-relative:text;mso-position-vertical-relative:text" o:connectortype="straight">
                  <v:stroke endarrow="block"/>
                </v:shape>
              </w:pict>
            </w:r>
            <w:r w:rsidRPr="00B91AD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50" type="#_x0000_t15" style="position:absolute;left:0;text-align:left;margin-left:55.4pt;margin-top:-40.95pt;width:22.7pt;height:22.7pt;rotation:90;z-index:251678720;mso-position-horizontal-relative:text;mso-position-vertical-relative:text"/>
              </w:pict>
            </w:r>
          </w:p>
        </w:tc>
        <w:tc>
          <w:tcPr>
            <w:tcW w:w="4536" w:type="dxa"/>
            <w:tcBorders>
              <w:top w:val="single" w:sz="4" w:space="0" w:color="auto"/>
              <w:bottom w:val="nil"/>
            </w:tcBorders>
            <w:vAlign w:val="center"/>
          </w:tcPr>
          <w:p w:rsidR="00944BB1" w:rsidRPr="00B91AD5" w:rsidRDefault="00251356" w:rsidP="00CB21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1AD5">
              <w:rPr>
                <w:rFonts w:ascii="TH SarabunPSK" w:hAnsi="TH SarabunPSK" w:cs="TH SarabunPSK"/>
                <w:sz w:val="32"/>
                <w:szCs w:val="32"/>
                <w:cs/>
              </w:rPr>
              <w:t>สรุปบัญชี เ</w:t>
            </w:r>
            <w:r w:rsidR="00A14572" w:rsidRPr="00B91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สนอ รอง </w:t>
            </w:r>
            <w:proofErr w:type="spellStart"/>
            <w:r w:rsidR="00A14572" w:rsidRPr="00B91AD5">
              <w:rPr>
                <w:rFonts w:ascii="TH SarabunPSK" w:hAnsi="TH SarabunPSK" w:cs="TH SarabunPSK"/>
                <w:sz w:val="32"/>
                <w:szCs w:val="32"/>
                <w:cs/>
              </w:rPr>
              <w:t>ผอ.กพบท.กพ.</w:t>
            </w:r>
            <w:proofErr w:type="spellEnd"/>
            <w:r w:rsidR="00A14572" w:rsidRPr="00B91AD5">
              <w:rPr>
                <w:rFonts w:ascii="TH SarabunPSK" w:hAnsi="TH SarabunPSK" w:cs="TH SarabunPSK"/>
                <w:sz w:val="32"/>
                <w:szCs w:val="32"/>
                <w:cs/>
              </w:rPr>
              <w:t>ทหาร โดยสรุป</w:t>
            </w:r>
            <w:r w:rsidRPr="00B91AD5">
              <w:rPr>
                <w:rFonts w:ascii="TH SarabunPSK" w:hAnsi="TH SarabunPSK" w:cs="TH SarabunPSK"/>
                <w:sz w:val="32"/>
                <w:szCs w:val="32"/>
                <w:cs/>
              </w:rPr>
              <w:t>ดังนี้</w:t>
            </w:r>
          </w:p>
          <w:p w:rsidR="00251356" w:rsidRPr="00B91AD5" w:rsidRDefault="00251356" w:rsidP="00CB21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1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- ยอดยกมาจากเดือนที่แล้ว</w:t>
            </w:r>
          </w:p>
          <w:p w:rsidR="00251356" w:rsidRPr="00B91AD5" w:rsidRDefault="00251356" w:rsidP="00CB219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91AD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- ยอด ณ เดือนใหม่</w:t>
            </w:r>
          </w:p>
          <w:p w:rsidR="00251356" w:rsidRDefault="00251356" w:rsidP="00CB219E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B91AD5">
              <w:rPr>
                <w:rFonts w:ascii="TH SarabunPSK" w:hAnsi="TH SarabunPSK" w:cs="TH SarabunPSK"/>
                <w:sz w:val="32"/>
                <w:szCs w:val="32"/>
              </w:rPr>
              <w:t xml:space="preserve">     - </w:t>
            </w:r>
            <w:r w:rsidRPr="00B91AD5">
              <w:rPr>
                <w:rFonts w:ascii="TH SarabunPSK" w:hAnsi="TH SarabunPSK" w:cs="TH SarabunPSK"/>
                <w:sz w:val="32"/>
                <w:szCs w:val="32"/>
                <w:cs/>
              </w:rPr>
              <w:t>นำออกมาใช้</w:t>
            </w:r>
          </w:p>
          <w:p w:rsidR="00B91AD5" w:rsidRDefault="00B91AD5" w:rsidP="00CB219E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B91AD5">
              <w:rPr>
                <w:rFonts w:ascii="TH SarabunPSK" w:hAnsi="TH SarabunPSK" w:cs="TH SarabunPSK"/>
                <w:sz w:val="32"/>
                <w:szCs w:val="32"/>
                <w:cs/>
              </w:rPr>
              <w:t>- รับมาเพิ่ม</w:t>
            </w:r>
          </w:p>
          <w:p w:rsidR="00B91AD5" w:rsidRDefault="00B91AD5" w:rsidP="00CB219E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B91AD5">
              <w:rPr>
                <w:rFonts w:ascii="TH SarabunPSK" w:hAnsi="TH SarabunPSK" w:cs="TH SarabunPSK"/>
                <w:sz w:val="32"/>
                <w:szCs w:val="32"/>
                <w:cs/>
              </w:rPr>
              <w:t>- ยอดคงเหลือในคลัง</w:t>
            </w:r>
          </w:p>
          <w:p w:rsidR="00B91AD5" w:rsidRDefault="00B91AD5" w:rsidP="00CB219E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Pr="00B91AD5">
              <w:rPr>
                <w:rFonts w:ascii="TH SarabunPSK" w:hAnsi="TH SarabunPSK" w:cs="TH SarabunPSK"/>
                <w:sz w:val="32"/>
                <w:szCs w:val="32"/>
                <w:cs/>
              </w:rPr>
              <w:t>- หมายเหตุ เพื่อแจ้งให้ทราบว่าวัสดุสำนักงานมี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  <w:p w:rsidR="00B91AD5" w:rsidRPr="00B91AD5" w:rsidRDefault="00B91AD5" w:rsidP="00CB219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r w:rsidRPr="00B91AD5">
              <w:rPr>
                <w:rFonts w:ascii="TH SarabunPSK" w:hAnsi="TH SarabunPSK" w:cs="TH SarabunPSK"/>
                <w:sz w:val="32"/>
                <w:szCs w:val="32"/>
                <w:cs/>
              </w:rPr>
              <w:t>การลด และเพิ่ม  เนื่องจาก...............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</w:tcPr>
          <w:p w:rsidR="00944BB1" w:rsidRPr="00B91AD5" w:rsidRDefault="00473633" w:rsidP="0047363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1AD5">
              <w:rPr>
                <w:rFonts w:ascii="TH SarabunPSK" w:hAnsi="TH SarabunPSK" w:cs="TH SarabunPSK"/>
                <w:sz w:val="32"/>
                <w:szCs w:val="32"/>
                <w:cs/>
              </w:rPr>
              <w:t>ภายในระยะเวลาสิ้นเดือนหรือก่อนสิ้นเดือน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944BB1" w:rsidRPr="00B91AD5" w:rsidRDefault="00644847" w:rsidP="0047363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AD5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bottom w:val="nil"/>
            </w:tcBorders>
          </w:tcPr>
          <w:p w:rsidR="004644B9" w:rsidRPr="00B91AD5" w:rsidRDefault="004644B9" w:rsidP="004644B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91AD5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พนักงานราชการ</w:t>
            </w:r>
          </w:p>
          <w:p w:rsidR="00944BB1" w:rsidRPr="00B91AD5" w:rsidRDefault="00944BB1" w:rsidP="004644B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944BB1" w:rsidRPr="00B91AD5" w:rsidRDefault="004644B9" w:rsidP="004644B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1AD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944BB1" w:rsidRPr="00B91AD5" w:rsidTr="00B91AD5">
        <w:tc>
          <w:tcPr>
            <w:tcW w:w="160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4BB1" w:rsidRPr="00B91AD5" w:rsidRDefault="001A34C7" w:rsidP="001A34C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1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ระบบติดตามประเมินผล   </w:t>
            </w:r>
            <w:r w:rsidR="00944BB1" w:rsidRPr="00B91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944BB1" w:rsidRPr="00B91A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4604C4" w:rsidRPr="00B91AD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644847" w:rsidRPr="00B91AD5" w:rsidRDefault="00644847" w:rsidP="001A34C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44847" w:rsidRPr="00B91AD5" w:rsidTr="00B91AD5">
        <w:tc>
          <w:tcPr>
            <w:tcW w:w="160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4847" w:rsidRPr="00B91AD5" w:rsidRDefault="00644847" w:rsidP="001A34C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1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B91A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4604C4" w:rsidRPr="00B91A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4604C4" w:rsidRPr="00B91AD5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644847" w:rsidRPr="00B91AD5" w:rsidRDefault="00644847" w:rsidP="001A34C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1A34C7" w:rsidRPr="00B91AD5" w:rsidTr="00B91AD5">
        <w:tc>
          <w:tcPr>
            <w:tcW w:w="160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4C7" w:rsidRPr="00B91AD5" w:rsidRDefault="001A34C7" w:rsidP="001A34C7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91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แบบฟอร์ม</w:t>
            </w:r>
            <w:r w:rsidR="007B1FB9" w:rsidRPr="00B91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  <w:r w:rsidRPr="00B91AD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B91AD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B91AD5">
              <w:rPr>
                <w:rFonts w:ascii="TH SarabunPSK" w:hAnsi="TH SarabunPSK" w:cs="TH SarabunPSK"/>
                <w:sz w:val="32"/>
                <w:szCs w:val="32"/>
                <w:cs/>
              </w:rPr>
              <w:t>บัญชี</w:t>
            </w:r>
            <w:r w:rsidR="000435C3" w:rsidRPr="00B91AD5">
              <w:rPr>
                <w:rFonts w:ascii="TH SarabunPSK" w:hAnsi="TH SarabunPSK" w:cs="TH SarabunPSK"/>
                <w:sz w:val="32"/>
                <w:szCs w:val="32"/>
                <w:cs/>
              </w:rPr>
              <w:t>วัสดุสำนักงาน</w:t>
            </w:r>
          </w:p>
          <w:p w:rsidR="000435C3" w:rsidRPr="00B91AD5" w:rsidRDefault="000435C3" w:rsidP="001A34C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</w:tbl>
    <w:p w:rsidR="00FF1881" w:rsidRPr="00B91AD5" w:rsidRDefault="00FF1881">
      <w:pPr>
        <w:rPr>
          <w:rFonts w:ascii="TH SarabunPSK" w:hAnsi="TH SarabunPSK" w:cs="TH SarabunPSK"/>
          <w:sz w:val="32"/>
          <w:szCs w:val="32"/>
        </w:rPr>
      </w:pPr>
    </w:p>
    <w:sectPr w:rsidR="00FF1881" w:rsidRPr="00B91AD5" w:rsidSect="000B3852">
      <w:pgSz w:w="16838" w:h="11906" w:orient="landscape"/>
      <w:pgMar w:top="568" w:right="1440" w:bottom="14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9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50305040509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0B3852"/>
    <w:rsid w:val="00040324"/>
    <w:rsid w:val="000435C3"/>
    <w:rsid w:val="000B3852"/>
    <w:rsid w:val="000C2835"/>
    <w:rsid w:val="00177449"/>
    <w:rsid w:val="001A34C7"/>
    <w:rsid w:val="00240571"/>
    <w:rsid w:val="00251356"/>
    <w:rsid w:val="002636B4"/>
    <w:rsid w:val="0031046B"/>
    <w:rsid w:val="00432CE5"/>
    <w:rsid w:val="004604C4"/>
    <w:rsid w:val="004644B9"/>
    <w:rsid w:val="00472B55"/>
    <w:rsid w:val="00473633"/>
    <w:rsid w:val="0048534F"/>
    <w:rsid w:val="005062E1"/>
    <w:rsid w:val="00507B38"/>
    <w:rsid w:val="005249CD"/>
    <w:rsid w:val="00550D7A"/>
    <w:rsid w:val="005515CE"/>
    <w:rsid w:val="005C5FFD"/>
    <w:rsid w:val="005F598D"/>
    <w:rsid w:val="00607A43"/>
    <w:rsid w:val="006118F3"/>
    <w:rsid w:val="00644847"/>
    <w:rsid w:val="00663834"/>
    <w:rsid w:val="00690B2C"/>
    <w:rsid w:val="006A1D31"/>
    <w:rsid w:val="00700669"/>
    <w:rsid w:val="007758FB"/>
    <w:rsid w:val="007B1FB9"/>
    <w:rsid w:val="007D1612"/>
    <w:rsid w:val="008232DA"/>
    <w:rsid w:val="00851CE6"/>
    <w:rsid w:val="00866FAE"/>
    <w:rsid w:val="00884119"/>
    <w:rsid w:val="00893A59"/>
    <w:rsid w:val="00944BB1"/>
    <w:rsid w:val="00946F2B"/>
    <w:rsid w:val="009D282C"/>
    <w:rsid w:val="009D4E15"/>
    <w:rsid w:val="009D60EE"/>
    <w:rsid w:val="00A14572"/>
    <w:rsid w:val="00A15DB8"/>
    <w:rsid w:val="00A860A6"/>
    <w:rsid w:val="00B02A7D"/>
    <w:rsid w:val="00B61A65"/>
    <w:rsid w:val="00B91AD5"/>
    <w:rsid w:val="00BB4E3B"/>
    <w:rsid w:val="00BC4865"/>
    <w:rsid w:val="00BE6294"/>
    <w:rsid w:val="00BF2C5F"/>
    <w:rsid w:val="00BF3712"/>
    <w:rsid w:val="00CB219E"/>
    <w:rsid w:val="00DF6DDB"/>
    <w:rsid w:val="00EF6AA0"/>
    <w:rsid w:val="00F1243B"/>
    <w:rsid w:val="00F12F1C"/>
    <w:rsid w:val="00F47329"/>
    <w:rsid w:val="00FE4687"/>
    <w:rsid w:val="00FE6E60"/>
    <w:rsid w:val="00FF1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  <o:rules v:ext="edit">
        <o:r id="V:Rule5" type="connector" idref="#_x0000_s1034"/>
        <o:r id="V:Rule6" type="connector" idref="#_x0000_s1047"/>
        <o:r id="V:Rule7" type="connector" idref="#_x0000_s1033"/>
        <o:r id="V:Rule8" type="connector" idref="#_x0000_s1051"/>
        <o:r id="V:Rule10" type="connector" idref="#_x0000_s1053"/>
        <o:r id="V:Rule12" type="connector" idref="#_x0000_s1054"/>
        <o:r id="V:Rule14" type="connector" idref="#_x0000_s1055"/>
        <o:r id="V:Rule16" type="connector" idref="#_x0000_s105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8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38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J1</cp:lastModifiedBy>
  <cp:revision>9</cp:revision>
  <cp:lastPrinted>2012-04-20T07:16:00Z</cp:lastPrinted>
  <dcterms:created xsi:type="dcterms:W3CDTF">2015-04-28T01:49:00Z</dcterms:created>
  <dcterms:modified xsi:type="dcterms:W3CDTF">2015-08-17T16:49:00Z</dcterms:modified>
</cp:coreProperties>
</file>